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47C60" w14:textId="77777777" w:rsidR="003F318A" w:rsidRDefault="003F318A" w:rsidP="00573E5E">
      <w:pPr>
        <w:rPr>
          <w:rFonts w:ascii="Tahoma" w:hAnsi="Tahoma" w:cs="Tahoma"/>
          <w:b/>
          <w:sz w:val="16"/>
          <w:szCs w:val="16"/>
        </w:rPr>
      </w:pPr>
    </w:p>
    <w:p w14:paraId="21B4085E" w14:textId="77777777" w:rsidR="00E16356" w:rsidRDefault="00E16356" w:rsidP="00E16356">
      <w:pPr>
        <w:pStyle w:val="Heading1"/>
        <w:suppressAutoHyphens/>
        <w:spacing w:before="0"/>
        <w:ind w:left="270"/>
        <w:rPr>
          <w:rFonts w:ascii="Tahoma" w:hAnsi="Tahoma" w:cs="Tahoma"/>
          <w:b w:val="0"/>
          <w:iCs/>
          <w:color w:val="auto"/>
          <w:sz w:val="36"/>
          <w:szCs w:val="36"/>
        </w:rPr>
      </w:pPr>
    </w:p>
    <w:p w14:paraId="1CCAFDFD" w14:textId="7181F57F" w:rsidR="00C70B38" w:rsidRPr="00C70B38" w:rsidRDefault="00C70B38" w:rsidP="002D4C0B">
      <w:pPr>
        <w:pStyle w:val="Heading1"/>
        <w:suppressAutoHyphens/>
        <w:rPr>
          <w:rFonts w:ascii="Tahoma" w:hAnsi="Tahoma" w:cs="Tahoma"/>
          <w:b w:val="0"/>
          <w:iCs/>
          <w:color w:val="auto"/>
          <w:sz w:val="36"/>
          <w:szCs w:val="36"/>
        </w:rPr>
      </w:pPr>
      <w:r w:rsidRPr="00C70B38">
        <w:rPr>
          <w:rFonts w:ascii="Tahoma" w:hAnsi="Tahoma" w:cs="Tahoma"/>
          <w:b w:val="0"/>
          <w:iCs/>
          <w:color w:val="auto"/>
          <w:sz w:val="36"/>
          <w:szCs w:val="36"/>
        </w:rPr>
        <w:t xml:space="preserve">[Hospital Name]: Aim and 30-60-90 Plan  </w:t>
      </w:r>
    </w:p>
    <w:p w14:paraId="327E9DD7" w14:textId="0B053018" w:rsidR="00C70B38" w:rsidRPr="005704A8" w:rsidRDefault="00C70B38" w:rsidP="00EC6100">
      <w:pPr>
        <w:pStyle w:val="Heading2"/>
        <w:suppressAutoHyphens/>
        <w:ind w:left="90"/>
        <w:rPr>
          <w:rFonts w:ascii="Tahoma" w:hAnsi="Tahoma" w:cs="Tahoma"/>
          <w:color w:val="auto"/>
          <w:sz w:val="24"/>
          <w:szCs w:val="24"/>
          <w:u w:color="485865"/>
        </w:rPr>
      </w:pPr>
      <w:r w:rsidRPr="005704A8">
        <w:rPr>
          <w:rFonts w:ascii="Tahoma" w:hAnsi="Tahoma" w:cs="Tahoma"/>
          <w:color w:val="auto"/>
          <w:sz w:val="24"/>
          <w:szCs w:val="24"/>
          <w:u w:color="485865"/>
        </w:rPr>
        <w:t xml:space="preserve">This document is meant to help you clarify your team aim and plan for the next 90 days of improvement work with the ALPQC. Your aim will likely change throughout the initiative. </w:t>
      </w:r>
    </w:p>
    <w:p w14:paraId="3E7A0D28" w14:textId="77777777" w:rsidR="00C70B38" w:rsidRPr="001B791A" w:rsidRDefault="00C70B38" w:rsidP="00C70B38">
      <w:pPr>
        <w:pStyle w:val="Heading2"/>
        <w:suppressAutoHyphens/>
        <w:rPr>
          <w:rFonts w:asciiTheme="minorHAnsi" w:hAnsiTheme="minorHAnsi" w:cstheme="minorHAnsi"/>
          <w:color w:val="8E9499"/>
          <w:sz w:val="24"/>
          <w:szCs w:val="24"/>
          <w:u w:color="485865"/>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470"/>
      </w:tblGrid>
      <w:tr w:rsidR="00C70B38" w:rsidRPr="00400BDB" w14:paraId="1B8A4301" w14:textId="77777777" w:rsidTr="00E65E78">
        <w:trPr>
          <w:trHeight w:val="368"/>
        </w:trPr>
        <w:tc>
          <w:tcPr>
            <w:tcW w:w="9810" w:type="dxa"/>
            <w:gridSpan w:val="2"/>
            <w:shd w:val="clear" w:color="auto" w:fill="1C355E"/>
          </w:tcPr>
          <w:p w14:paraId="6B579F61" w14:textId="77777777" w:rsidR="00C70B38" w:rsidRPr="00400BDB" w:rsidRDefault="00C70B38" w:rsidP="005673E5">
            <w:pPr>
              <w:rPr>
                <w:rFonts w:ascii="Tahoma" w:eastAsia="Calibri" w:hAnsi="Tahoma" w:cs="Tahoma"/>
                <w:i/>
                <w:highlight w:val="yellow"/>
              </w:rPr>
            </w:pPr>
            <w:r w:rsidRPr="00400BDB">
              <w:rPr>
                <w:rFonts w:ascii="Tahoma" w:eastAsia="Calibri" w:hAnsi="Tahoma" w:cs="Tahoma"/>
                <w:b/>
              </w:rPr>
              <w:t>Foundations</w:t>
            </w:r>
          </w:p>
        </w:tc>
      </w:tr>
      <w:tr w:rsidR="00C70B38" w:rsidRPr="00400BDB" w14:paraId="0772F227" w14:textId="77777777" w:rsidTr="00EC6100">
        <w:trPr>
          <w:trHeight w:val="767"/>
        </w:trPr>
        <w:tc>
          <w:tcPr>
            <w:tcW w:w="2340" w:type="dxa"/>
            <w:shd w:val="clear" w:color="auto" w:fill="auto"/>
          </w:tcPr>
          <w:p w14:paraId="22392D18" w14:textId="77777777" w:rsidR="00C70B38" w:rsidRPr="00400BDB" w:rsidRDefault="00C70B38" w:rsidP="005673E5">
            <w:pPr>
              <w:rPr>
                <w:rFonts w:ascii="Tahoma" w:eastAsia="Calibri" w:hAnsi="Tahoma" w:cs="Tahoma"/>
                <w:b/>
                <w:bCs/>
              </w:rPr>
            </w:pPr>
            <w:r w:rsidRPr="00400BDB">
              <w:rPr>
                <w:rFonts w:ascii="Tahoma" w:eastAsia="Calibri" w:hAnsi="Tahoma" w:cs="Tahoma"/>
                <w:b/>
                <w:bCs/>
              </w:rPr>
              <w:t>Strengths</w:t>
            </w:r>
          </w:p>
        </w:tc>
        <w:tc>
          <w:tcPr>
            <w:tcW w:w="7470" w:type="dxa"/>
          </w:tcPr>
          <w:p w14:paraId="0683C03F" w14:textId="77777777" w:rsidR="00C70B38" w:rsidRPr="00400BDB" w:rsidRDefault="00C70B38" w:rsidP="00E7762E">
            <w:pPr>
              <w:ind w:right="380"/>
              <w:rPr>
                <w:rFonts w:ascii="Tahoma" w:eastAsia="Calibri" w:hAnsi="Tahoma" w:cs="Tahoma"/>
                <w:b/>
              </w:rPr>
            </w:pPr>
          </w:p>
        </w:tc>
      </w:tr>
      <w:tr w:rsidR="00C70B38" w:rsidRPr="00400BDB" w14:paraId="0023C1E4" w14:textId="77777777" w:rsidTr="00EC6100">
        <w:trPr>
          <w:trHeight w:val="623"/>
        </w:trPr>
        <w:tc>
          <w:tcPr>
            <w:tcW w:w="2340" w:type="dxa"/>
            <w:shd w:val="clear" w:color="auto" w:fill="auto"/>
          </w:tcPr>
          <w:p w14:paraId="5FC07DA9" w14:textId="77777777" w:rsidR="00C70B38" w:rsidRPr="00400BDB" w:rsidRDefault="00C70B38" w:rsidP="005673E5">
            <w:pPr>
              <w:rPr>
                <w:rFonts w:ascii="Tahoma" w:eastAsia="Calibri" w:hAnsi="Tahoma" w:cs="Tahoma"/>
                <w:b/>
                <w:bCs/>
              </w:rPr>
            </w:pPr>
            <w:r w:rsidRPr="00400BDB">
              <w:rPr>
                <w:rFonts w:ascii="Tahoma" w:eastAsia="Calibri" w:hAnsi="Tahoma" w:cs="Tahoma"/>
                <w:b/>
                <w:bCs/>
              </w:rPr>
              <w:t>Barriers</w:t>
            </w:r>
          </w:p>
          <w:p w14:paraId="76A19EC6" w14:textId="77777777" w:rsidR="00C70B38" w:rsidRPr="00400BDB" w:rsidRDefault="00C70B38" w:rsidP="005673E5">
            <w:pPr>
              <w:rPr>
                <w:rFonts w:ascii="Tahoma" w:eastAsia="Calibri" w:hAnsi="Tahoma" w:cs="Tahoma"/>
                <w:b/>
                <w:bCs/>
              </w:rPr>
            </w:pPr>
          </w:p>
          <w:p w14:paraId="3154FEBA" w14:textId="77777777" w:rsidR="00C70B38" w:rsidRPr="00400BDB" w:rsidRDefault="00C70B38" w:rsidP="005673E5">
            <w:pPr>
              <w:rPr>
                <w:rFonts w:ascii="Tahoma" w:eastAsia="Calibri" w:hAnsi="Tahoma" w:cs="Tahoma"/>
                <w:b/>
                <w:bCs/>
              </w:rPr>
            </w:pPr>
          </w:p>
        </w:tc>
        <w:tc>
          <w:tcPr>
            <w:tcW w:w="7470" w:type="dxa"/>
          </w:tcPr>
          <w:p w14:paraId="24BCF585" w14:textId="77777777" w:rsidR="00C70B38" w:rsidRPr="00400BDB" w:rsidRDefault="00C70B38" w:rsidP="005673E5">
            <w:pPr>
              <w:rPr>
                <w:rFonts w:ascii="Tahoma" w:eastAsia="Calibri" w:hAnsi="Tahoma" w:cs="Tahoma"/>
              </w:rPr>
            </w:pPr>
          </w:p>
        </w:tc>
      </w:tr>
    </w:tbl>
    <w:p w14:paraId="76D201BF" w14:textId="77777777" w:rsidR="00C70B38" w:rsidRPr="001B791A" w:rsidRDefault="00C70B38" w:rsidP="00C70B38">
      <w:pPr>
        <w:pStyle w:val="Body"/>
        <w:suppressAutoHyphens/>
        <w:rPr>
          <w:rFonts w:asciiTheme="minorHAnsi" w:eastAsia="Calibri" w:hAnsiTheme="minorHAnsi" w:cstheme="minorHAnsi"/>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470"/>
      </w:tblGrid>
      <w:tr w:rsidR="00C70B38" w:rsidRPr="00400BDB" w14:paraId="3815141A" w14:textId="77777777" w:rsidTr="00E65E78">
        <w:trPr>
          <w:trHeight w:val="368"/>
        </w:trPr>
        <w:tc>
          <w:tcPr>
            <w:tcW w:w="9810" w:type="dxa"/>
            <w:gridSpan w:val="2"/>
            <w:shd w:val="clear" w:color="auto" w:fill="1C355E"/>
          </w:tcPr>
          <w:p w14:paraId="7199E5E2" w14:textId="77777777" w:rsidR="00C70B38" w:rsidRPr="00400BDB" w:rsidRDefault="00C70B38" w:rsidP="005673E5">
            <w:pPr>
              <w:rPr>
                <w:rFonts w:ascii="Tahoma" w:eastAsia="Calibri" w:hAnsi="Tahoma" w:cs="Tahoma"/>
                <w:i/>
                <w:highlight w:val="yellow"/>
              </w:rPr>
            </w:pPr>
            <w:r w:rsidRPr="00400BDB">
              <w:rPr>
                <w:rFonts w:ascii="Tahoma" w:eastAsia="Calibri" w:hAnsi="Tahoma" w:cs="Tahoma"/>
                <w:b/>
              </w:rPr>
              <w:t>Focus of Your Work</w:t>
            </w:r>
          </w:p>
        </w:tc>
      </w:tr>
      <w:tr w:rsidR="00C70B38" w:rsidRPr="00400BDB" w14:paraId="1550D978" w14:textId="77777777" w:rsidTr="00EC6100">
        <w:trPr>
          <w:trHeight w:val="863"/>
        </w:trPr>
        <w:tc>
          <w:tcPr>
            <w:tcW w:w="2340" w:type="dxa"/>
            <w:shd w:val="clear" w:color="auto" w:fill="auto"/>
          </w:tcPr>
          <w:p w14:paraId="1BB0ECCF" w14:textId="77777777" w:rsidR="00C70B38" w:rsidRPr="00400BDB" w:rsidRDefault="00C70B38" w:rsidP="005673E5">
            <w:pPr>
              <w:rPr>
                <w:rFonts w:ascii="Tahoma" w:eastAsia="Calibri" w:hAnsi="Tahoma" w:cs="Tahoma"/>
                <w:b/>
                <w:bCs/>
              </w:rPr>
            </w:pPr>
            <w:r w:rsidRPr="00400BDB">
              <w:rPr>
                <w:rFonts w:ascii="Tahoma" w:eastAsia="Calibri" w:hAnsi="Tahoma" w:cs="Tahoma"/>
                <w:b/>
                <w:bCs/>
              </w:rPr>
              <w:t>Team Aim</w:t>
            </w:r>
          </w:p>
        </w:tc>
        <w:tc>
          <w:tcPr>
            <w:tcW w:w="7470" w:type="dxa"/>
          </w:tcPr>
          <w:p w14:paraId="6D797FFD" w14:textId="77777777" w:rsidR="00C70B38" w:rsidRPr="00400BDB" w:rsidRDefault="00C70B38" w:rsidP="005673E5">
            <w:pPr>
              <w:rPr>
                <w:rFonts w:ascii="Tahoma" w:eastAsia="Calibri" w:hAnsi="Tahoma" w:cs="Tahoma"/>
              </w:rPr>
            </w:pPr>
          </w:p>
          <w:p w14:paraId="692FEEFD" w14:textId="77777777" w:rsidR="00C70B38" w:rsidRPr="00400BDB" w:rsidRDefault="00C70B38" w:rsidP="005673E5">
            <w:pPr>
              <w:rPr>
                <w:rFonts w:ascii="Tahoma" w:eastAsia="Calibri" w:hAnsi="Tahoma" w:cs="Tahoma"/>
              </w:rPr>
            </w:pPr>
          </w:p>
          <w:p w14:paraId="6EF05745" w14:textId="77777777" w:rsidR="00C70B38" w:rsidRPr="00400BDB" w:rsidRDefault="00C70B38" w:rsidP="005673E5">
            <w:pPr>
              <w:rPr>
                <w:rFonts w:ascii="Tahoma" w:eastAsia="Calibri" w:hAnsi="Tahoma" w:cs="Tahoma"/>
                <w:b/>
              </w:rPr>
            </w:pPr>
          </w:p>
        </w:tc>
      </w:tr>
      <w:tr w:rsidR="00C70B38" w:rsidRPr="00400BDB" w14:paraId="6A0D64E4" w14:textId="77777777" w:rsidTr="00EC6100">
        <w:trPr>
          <w:trHeight w:val="605"/>
        </w:trPr>
        <w:tc>
          <w:tcPr>
            <w:tcW w:w="2340" w:type="dxa"/>
            <w:shd w:val="clear" w:color="auto" w:fill="auto"/>
          </w:tcPr>
          <w:p w14:paraId="59B39D8B" w14:textId="77777777" w:rsidR="00C70B38" w:rsidRPr="00400BDB" w:rsidRDefault="00C70B38" w:rsidP="005673E5">
            <w:pPr>
              <w:rPr>
                <w:rFonts w:ascii="Tahoma" w:eastAsia="Calibri" w:hAnsi="Tahoma" w:cs="Tahoma"/>
                <w:b/>
              </w:rPr>
            </w:pPr>
            <w:r w:rsidRPr="00400BDB">
              <w:rPr>
                <w:rFonts w:ascii="Tahoma" w:eastAsia="Calibri" w:hAnsi="Tahoma" w:cs="Tahoma"/>
                <w:b/>
              </w:rPr>
              <w:t>Equity and Partnership Goal</w:t>
            </w:r>
          </w:p>
          <w:p w14:paraId="5AAFCC3D" w14:textId="77777777" w:rsidR="00C70B38" w:rsidRPr="00400BDB" w:rsidRDefault="00C70B38" w:rsidP="005673E5">
            <w:pPr>
              <w:jc w:val="right"/>
              <w:rPr>
                <w:rFonts w:ascii="Tahoma" w:eastAsia="Calibri" w:hAnsi="Tahoma" w:cs="Tahoma"/>
                <w:b/>
              </w:rPr>
            </w:pPr>
          </w:p>
        </w:tc>
        <w:tc>
          <w:tcPr>
            <w:tcW w:w="7470" w:type="dxa"/>
          </w:tcPr>
          <w:p w14:paraId="253B2BD6" w14:textId="77777777" w:rsidR="00C70B38" w:rsidRPr="00400BDB" w:rsidRDefault="00C70B38" w:rsidP="005673E5">
            <w:pPr>
              <w:rPr>
                <w:rFonts w:ascii="Tahoma" w:eastAsia="Calibri" w:hAnsi="Tahoma" w:cs="Tahoma"/>
              </w:rPr>
            </w:pPr>
          </w:p>
        </w:tc>
      </w:tr>
    </w:tbl>
    <w:p w14:paraId="1EE468DB" w14:textId="77777777" w:rsidR="00C70B38" w:rsidRPr="001B791A" w:rsidRDefault="00C70B38" w:rsidP="00C70B38">
      <w:pPr>
        <w:pStyle w:val="Body"/>
        <w:suppressAutoHyphens/>
        <w:rPr>
          <w:rFonts w:asciiTheme="minorHAnsi" w:hAnsiTheme="minorHAnsi" w:cstheme="minorHAnsi"/>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740"/>
      </w:tblGrid>
      <w:tr w:rsidR="00C70B38" w:rsidRPr="00400BDB" w14:paraId="3692C285" w14:textId="77777777" w:rsidTr="00E65E78">
        <w:trPr>
          <w:trHeight w:val="368"/>
        </w:trPr>
        <w:tc>
          <w:tcPr>
            <w:tcW w:w="9810" w:type="dxa"/>
            <w:gridSpan w:val="2"/>
            <w:shd w:val="clear" w:color="auto" w:fill="1C355E"/>
          </w:tcPr>
          <w:p w14:paraId="3B974DDC" w14:textId="77777777" w:rsidR="00C70B38" w:rsidRPr="00400BDB" w:rsidRDefault="00C70B38" w:rsidP="005673E5">
            <w:pPr>
              <w:rPr>
                <w:rFonts w:ascii="Tahoma" w:eastAsia="Calibri" w:hAnsi="Tahoma" w:cs="Tahoma"/>
                <w:i/>
                <w:highlight w:val="yellow"/>
              </w:rPr>
            </w:pPr>
            <w:r w:rsidRPr="00400BDB">
              <w:rPr>
                <w:rFonts w:ascii="Tahoma" w:eastAsia="Calibri" w:hAnsi="Tahoma" w:cs="Tahoma"/>
                <w:b/>
              </w:rPr>
              <w:t>Looking Ahead</w:t>
            </w:r>
          </w:p>
        </w:tc>
      </w:tr>
      <w:tr w:rsidR="00C70B38" w:rsidRPr="00400BDB" w14:paraId="6A9718C0" w14:textId="77777777" w:rsidTr="00EC6100">
        <w:trPr>
          <w:trHeight w:val="863"/>
        </w:trPr>
        <w:tc>
          <w:tcPr>
            <w:tcW w:w="2070" w:type="dxa"/>
            <w:shd w:val="clear" w:color="auto" w:fill="auto"/>
          </w:tcPr>
          <w:p w14:paraId="373D3ABD" w14:textId="77777777" w:rsidR="00C70B38" w:rsidRPr="00400BDB" w:rsidRDefault="00C70B38" w:rsidP="005673E5">
            <w:pPr>
              <w:rPr>
                <w:rFonts w:ascii="Tahoma" w:eastAsia="Calibri" w:hAnsi="Tahoma" w:cs="Tahoma"/>
                <w:b/>
                <w:bCs/>
              </w:rPr>
            </w:pPr>
            <w:r w:rsidRPr="00400BDB">
              <w:rPr>
                <w:rFonts w:ascii="Tahoma" w:eastAsia="Calibri" w:hAnsi="Tahoma" w:cs="Tahoma"/>
                <w:b/>
                <w:bCs/>
              </w:rPr>
              <w:t xml:space="preserve">Things to </w:t>
            </w:r>
          </w:p>
          <w:p w14:paraId="43033702" w14:textId="77777777" w:rsidR="00C70B38" w:rsidRPr="00400BDB" w:rsidRDefault="00C70B38" w:rsidP="005673E5">
            <w:pPr>
              <w:rPr>
                <w:rFonts w:ascii="Tahoma" w:eastAsia="Calibri" w:hAnsi="Tahoma" w:cs="Tahoma"/>
                <w:b/>
                <w:bCs/>
              </w:rPr>
            </w:pPr>
            <w:r w:rsidRPr="00400BDB">
              <w:rPr>
                <w:rFonts w:ascii="Tahoma" w:eastAsia="Calibri" w:hAnsi="Tahoma" w:cs="Tahoma"/>
                <w:b/>
                <w:bCs/>
              </w:rPr>
              <w:t>Accomplish in Next 30 Days</w:t>
            </w:r>
          </w:p>
        </w:tc>
        <w:tc>
          <w:tcPr>
            <w:tcW w:w="7740" w:type="dxa"/>
          </w:tcPr>
          <w:p w14:paraId="6D62131A" w14:textId="77777777" w:rsidR="00C70B38" w:rsidRPr="00400BDB" w:rsidRDefault="00C70B38" w:rsidP="005673E5">
            <w:pPr>
              <w:rPr>
                <w:rFonts w:ascii="Tahoma" w:eastAsia="Calibri" w:hAnsi="Tahoma" w:cs="Tahoma"/>
              </w:rPr>
            </w:pPr>
            <w:r w:rsidRPr="00400BDB">
              <w:rPr>
                <w:rFonts w:ascii="Tahoma" w:eastAsia="Calibri" w:hAnsi="Tahoma" w:cs="Tahoma"/>
              </w:rPr>
              <w:t>1.</w:t>
            </w:r>
          </w:p>
          <w:p w14:paraId="6683C24E" w14:textId="77777777" w:rsidR="00C70B38" w:rsidRPr="00400BDB" w:rsidRDefault="00C70B38" w:rsidP="005673E5">
            <w:pPr>
              <w:rPr>
                <w:rFonts w:ascii="Tahoma" w:eastAsia="Calibri" w:hAnsi="Tahoma" w:cs="Tahoma"/>
              </w:rPr>
            </w:pPr>
            <w:r w:rsidRPr="00400BDB">
              <w:rPr>
                <w:rFonts w:ascii="Tahoma" w:eastAsia="Calibri" w:hAnsi="Tahoma" w:cs="Tahoma"/>
              </w:rPr>
              <w:t>2.</w:t>
            </w:r>
          </w:p>
          <w:p w14:paraId="67C21FE5" w14:textId="77777777" w:rsidR="00C70B38" w:rsidRPr="00400BDB" w:rsidRDefault="00C70B38" w:rsidP="005673E5">
            <w:pPr>
              <w:rPr>
                <w:rFonts w:ascii="Tahoma" w:eastAsia="Calibri" w:hAnsi="Tahoma" w:cs="Tahoma"/>
              </w:rPr>
            </w:pPr>
            <w:r w:rsidRPr="00400BDB">
              <w:rPr>
                <w:rFonts w:ascii="Tahoma" w:eastAsia="Calibri" w:hAnsi="Tahoma" w:cs="Tahoma"/>
              </w:rPr>
              <w:t>3.</w:t>
            </w:r>
          </w:p>
          <w:p w14:paraId="1D4E942C" w14:textId="77777777" w:rsidR="00C70B38" w:rsidRPr="00400BDB" w:rsidRDefault="00C70B38" w:rsidP="005673E5">
            <w:pPr>
              <w:rPr>
                <w:rFonts w:ascii="Tahoma" w:eastAsia="Calibri" w:hAnsi="Tahoma" w:cs="Tahoma"/>
                <w:b/>
              </w:rPr>
            </w:pPr>
          </w:p>
        </w:tc>
      </w:tr>
      <w:tr w:rsidR="00C70B38" w:rsidRPr="00400BDB" w14:paraId="32B19E8D" w14:textId="77777777" w:rsidTr="00EC6100">
        <w:trPr>
          <w:trHeight w:val="956"/>
        </w:trPr>
        <w:tc>
          <w:tcPr>
            <w:tcW w:w="2070" w:type="dxa"/>
            <w:shd w:val="clear" w:color="auto" w:fill="auto"/>
          </w:tcPr>
          <w:p w14:paraId="419D6381" w14:textId="77777777" w:rsidR="00C70B38" w:rsidRPr="00400BDB" w:rsidRDefault="00C70B38" w:rsidP="005673E5">
            <w:pPr>
              <w:rPr>
                <w:rFonts w:ascii="Tahoma" w:eastAsia="Calibri" w:hAnsi="Tahoma" w:cs="Tahoma"/>
                <w:b/>
                <w:bCs/>
              </w:rPr>
            </w:pPr>
            <w:r w:rsidRPr="00400BDB">
              <w:rPr>
                <w:rFonts w:ascii="Tahoma" w:eastAsia="Calibri" w:hAnsi="Tahoma" w:cs="Tahoma"/>
                <w:b/>
                <w:bCs/>
              </w:rPr>
              <w:t xml:space="preserve">Things to </w:t>
            </w:r>
          </w:p>
          <w:p w14:paraId="4DFF18F7" w14:textId="77777777" w:rsidR="00C70B38" w:rsidRPr="00400BDB" w:rsidRDefault="00C70B38" w:rsidP="005673E5">
            <w:pPr>
              <w:rPr>
                <w:rFonts w:ascii="Tahoma" w:eastAsia="Calibri" w:hAnsi="Tahoma" w:cs="Tahoma"/>
                <w:b/>
                <w:bCs/>
              </w:rPr>
            </w:pPr>
            <w:r w:rsidRPr="00400BDB">
              <w:rPr>
                <w:rFonts w:ascii="Tahoma" w:eastAsia="Calibri" w:hAnsi="Tahoma" w:cs="Tahoma"/>
                <w:b/>
                <w:bCs/>
              </w:rPr>
              <w:t xml:space="preserve">Accomplish in Next 60 Days </w:t>
            </w:r>
          </w:p>
        </w:tc>
        <w:tc>
          <w:tcPr>
            <w:tcW w:w="7740" w:type="dxa"/>
          </w:tcPr>
          <w:p w14:paraId="4E6D920C" w14:textId="77777777" w:rsidR="00C70B38" w:rsidRPr="00400BDB" w:rsidRDefault="00C70B38" w:rsidP="005673E5">
            <w:pPr>
              <w:rPr>
                <w:rFonts w:ascii="Tahoma" w:eastAsia="Calibri" w:hAnsi="Tahoma" w:cs="Tahoma"/>
              </w:rPr>
            </w:pPr>
            <w:r w:rsidRPr="00400BDB">
              <w:rPr>
                <w:rFonts w:ascii="Tahoma" w:eastAsia="Calibri" w:hAnsi="Tahoma" w:cs="Tahoma"/>
              </w:rPr>
              <w:t>1.</w:t>
            </w:r>
          </w:p>
          <w:p w14:paraId="5C88B9CA" w14:textId="77777777" w:rsidR="00C70B38" w:rsidRPr="00400BDB" w:rsidRDefault="00C70B38" w:rsidP="005673E5">
            <w:pPr>
              <w:rPr>
                <w:rFonts w:ascii="Tahoma" w:eastAsia="Calibri" w:hAnsi="Tahoma" w:cs="Tahoma"/>
              </w:rPr>
            </w:pPr>
            <w:r w:rsidRPr="00400BDB">
              <w:rPr>
                <w:rFonts w:ascii="Tahoma" w:eastAsia="Calibri" w:hAnsi="Tahoma" w:cs="Tahoma"/>
              </w:rPr>
              <w:t>2.</w:t>
            </w:r>
          </w:p>
          <w:p w14:paraId="044C55A6" w14:textId="77777777" w:rsidR="00C70B38" w:rsidRPr="00400BDB" w:rsidRDefault="00C70B38" w:rsidP="005673E5">
            <w:pPr>
              <w:rPr>
                <w:rFonts w:ascii="Tahoma" w:eastAsia="Calibri" w:hAnsi="Tahoma" w:cs="Tahoma"/>
              </w:rPr>
            </w:pPr>
            <w:r w:rsidRPr="00400BDB">
              <w:rPr>
                <w:rFonts w:ascii="Tahoma" w:eastAsia="Calibri" w:hAnsi="Tahoma" w:cs="Tahoma"/>
              </w:rPr>
              <w:t>3.</w:t>
            </w:r>
          </w:p>
          <w:p w14:paraId="7F7E7DEB" w14:textId="77777777" w:rsidR="00C70B38" w:rsidRPr="00400BDB" w:rsidRDefault="00C70B38" w:rsidP="005673E5">
            <w:pPr>
              <w:rPr>
                <w:rFonts w:ascii="Tahoma" w:eastAsia="Calibri" w:hAnsi="Tahoma" w:cs="Tahoma"/>
              </w:rPr>
            </w:pPr>
          </w:p>
        </w:tc>
      </w:tr>
      <w:tr w:rsidR="00C70B38" w:rsidRPr="00400BDB" w14:paraId="3CEB5969" w14:textId="77777777" w:rsidTr="00EC6100">
        <w:trPr>
          <w:trHeight w:val="956"/>
        </w:trPr>
        <w:tc>
          <w:tcPr>
            <w:tcW w:w="2070" w:type="dxa"/>
            <w:shd w:val="clear" w:color="auto" w:fill="auto"/>
          </w:tcPr>
          <w:p w14:paraId="631C5C90" w14:textId="77777777" w:rsidR="00C70B38" w:rsidRPr="00400BDB" w:rsidRDefault="00C70B38" w:rsidP="005673E5">
            <w:pPr>
              <w:rPr>
                <w:rFonts w:ascii="Tahoma" w:eastAsia="Calibri" w:hAnsi="Tahoma" w:cs="Tahoma"/>
                <w:b/>
                <w:bCs/>
              </w:rPr>
            </w:pPr>
            <w:r w:rsidRPr="00400BDB">
              <w:rPr>
                <w:rFonts w:ascii="Tahoma" w:eastAsia="Calibri" w:hAnsi="Tahoma" w:cs="Tahoma"/>
                <w:b/>
                <w:bCs/>
              </w:rPr>
              <w:t xml:space="preserve">Things to </w:t>
            </w:r>
          </w:p>
          <w:p w14:paraId="5217FC3E" w14:textId="77777777" w:rsidR="00C70B38" w:rsidRPr="00400BDB" w:rsidRDefault="00C70B38" w:rsidP="005673E5">
            <w:pPr>
              <w:rPr>
                <w:rFonts w:ascii="Tahoma" w:eastAsia="Calibri" w:hAnsi="Tahoma" w:cs="Tahoma"/>
                <w:b/>
                <w:bCs/>
              </w:rPr>
            </w:pPr>
            <w:r w:rsidRPr="00400BDB">
              <w:rPr>
                <w:rFonts w:ascii="Tahoma" w:eastAsia="Calibri" w:hAnsi="Tahoma" w:cs="Tahoma"/>
                <w:b/>
                <w:bCs/>
              </w:rPr>
              <w:t>Accomplish in Next 90 Days</w:t>
            </w:r>
          </w:p>
        </w:tc>
        <w:tc>
          <w:tcPr>
            <w:tcW w:w="7740" w:type="dxa"/>
          </w:tcPr>
          <w:p w14:paraId="7D34C0FE" w14:textId="77777777" w:rsidR="00C70B38" w:rsidRPr="00400BDB" w:rsidRDefault="00C70B38" w:rsidP="005673E5">
            <w:pPr>
              <w:rPr>
                <w:rFonts w:ascii="Tahoma" w:eastAsia="Calibri" w:hAnsi="Tahoma" w:cs="Tahoma"/>
              </w:rPr>
            </w:pPr>
            <w:r w:rsidRPr="00400BDB">
              <w:rPr>
                <w:rFonts w:ascii="Tahoma" w:eastAsia="Calibri" w:hAnsi="Tahoma" w:cs="Tahoma"/>
              </w:rPr>
              <w:t>1.</w:t>
            </w:r>
          </w:p>
          <w:p w14:paraId="6BDCD4BF" w14:textId="77777777" w:rsidR="00C70B38" w:rsidRPr="00400BDB" w:rsidRDefault="00C70B38" w:rsidP="005673E5">
            <w:pPr>
              <w:rPr>
                <w:rFonts w:ascii="Tahoma" w:eastAsia="Calibri" w:hAnsi="Tahoma" w:cs="Tahoma"/>
              </w:rPr>
            </w:pPr>
            <w:r w:rsidRPr="00400BDB">
              <w:rPr>
                <w:rFonts w:ascii="Tahoma" w:eastAsia="Calibri" w:hAnsi="Tahoma" w:cs="Tahoma"/>
              </w:rPr>
              <w:t>2.</w:t>
            </w:r>
          </w:p>
          <w:p w14:paraId="11DA82A0" w14:textId="77777777" w:rsidR="00C70B38" w:rsidRPr="00400BDB" w:rsidRDefault="00C70B38" w:rsidP="005673E5">
            <w:pPr>
              <w:rPr>
                <w:rFonts w:ascii="Tahoma" w:eastAsia="Calibri" w:hAnsi="Tahoma" w:cs="Tahoma"/>
              </w:rPr>
            </w:pPr>
            <w:r w:rsidRPr="00400BDB">
              <w:rPr>
                <w:rFonts w:ascii="Tahoma" w:eastAsia="Calibri" w:hAnsi="Tahoma" w:cs="Tahoma"/>
              </w:rPr>
              <w:t>3.</w:t>
            </w:r>
          </w:p>
          <w:p w14:paraId="06D1E282" w14:textId="77777777" w:rsidR="00C70B38" w:rsidRPr="00400BDB" w:rsidRDefault="00C70B38" w:rsidP="005673E5">
            <w:pPr>
              <w:rPr>
                <w:rFonts w:ascii="Tahoma" w:eastAsia="Calibri" w:hAnsi="Tahoma" w:cs="Tahoma"/>
              </w:rPr>
            </w:pPr>
          </w:p>
        </w:tc>
      </w:tr>
    </w:tbl>
    <w:p w14:paraId="2BD1F639" w14:textId="77777777" w:rsidR="00C70B38" w:rsidRPr="001B791A" w:rsidRDefault="00C70B38" w:rsidP="00C70B38">
      <w:pPr>
        <w:rPr>
          <w:rFonts w:asciiTheme="minorHAnsi" w:hAnsiTheme="minorHAnsi" w:cstheme="minorHAnsi"/>
        </w:rPr>
      </w:pPr>
      <w:bookmarkStart w:id="0" w:name="_GoBack"/>
      <w:bookmarkEnd w:id="0"/>
    </w:p>
    <w:p w14:paraId="343A04F0" w14:textId="77777777" w:rsidR="008A3189" w:rsidRPr="00C70B38" w:rsidRDefault="008A3189" w:rsidP="00C70B38">
      <w:pPr>
        <w:rPr>
          <w:rFonts w:ascii="Tahoma" w:hAnsi="Tahoma" w:cs="Tahoma"/>
          <w:bCs/>
        </w:rPr>
      </w:pPr>
    </w:p>
    <w:sectPr w:rsidR="008A3189" w:rsidRPr="00C70B38" w:rsidSect="00E7762E">
      <w:headerReference w:type="default" r:id="rId10"/>
      <w:pgSz w:w="12240" w:h="15840" w:code="1"/>
      <w:pgMar w:top="720"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25DC" w14:textId="77777777" w:rsidR="001F18BB" w:rsidRDefault="001F18BB">
      <w:r>
        <w:separator/>
      </w:r>
    </w:p>
  </w:endnote>
  <w:endnote w:type="continuationSeparator" w:id="0">
    <w:p w14:paraId="1F7BDD24" w14:textId="77777777" w:rsidR="001F18BB" w:rsidRDefault="001F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utra Text Alt">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0C849" w14:textId="77777777" w:rsidR="001F18BB" w:rsidRDefault="001F18BB">
      <w:r>
        <w:separator/>
      </w:r>
    </w:p>
  </w:footnote>
  <w:footnote w:type="continuationSeparator" w:id="0">
    <w:p w14:paraId="2131C506" w14:textId="77777777" w:rsidR="001F18BB" w:rsidRDefault="001F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3EF7" w14:textId="31247EC0" w:rsidR="00F6312A" w:rsidRDefault="00E16356" w:rsidP="00A6020E">
    <w:pPr>
      <w:pStyle w:val="Header"/>
      <w:tabs>
        <w:tab w:val="clear" w:pos="4320"/>
        <w:tab w:val="clear" w:pos="8640"/>
        <w:tab w:val="left" w:pos="3560"/>
      </w:tabs>
      <w:rPr>
        <w:rFonts w:ascii="Tahoma" w:hAnsi="Tahoma" w:cs="Tahoma"/>
        <w:sz w:val="56"/>
        <w:szCs w:val="56"/>
      </w:rPr>
    </w:pPr>
    <w:r>
      <w:rPr>
        <w:rFonts w:ascii="Tahoma" w:hAnsi="Tahoma" w:cs="Tahoma"/>
        <w:noProof/>
        <w:sz w:val="56"/>
        <w:szCs w:val="56"/>
      </w:rPr>
      <w:drawing>
        <wp:anchor distT="0" distB="0" distL="114300" distR="114300" simplePos="0" relativeHeight="251658240" behindDoc="1" locked="0" layoutInCell="1" allowOverlap="1" wp14:anchorId="2D827E09" wp14:editId="6697B3A3">
          <wp:simplePos x="0" y="0"/>
          <wp:positionH relativeFrom="column">
            <wp:posOffset>-39370</wp:posOffset>
          </wp:positionH>
          <wp:positionV relativeFrom="paragraph">
            <wp:posOffset>-32698</wp:posOffset>
          </wp:positionV>
          <wp:extent cx="1481825" cy="1296537"/>
          <wp:effectExtent l="0" t="0" r="4445" b="0"/>
          <wp:wrapTight wrapText="bothSides">
            <wp:wrapPolygon edited="0">
              <wp:start x="8333" y="0"/>
              <wp:lineTo x="4444" y="952"/>
              <wp:lineTo x="278" y="8890"/>
              <wp:lineTo x="0" y="12065"/>
              <wp:lineTo x="0" y="12700"/>
              <wp:lineTo x="1111" y="15240"/>
              <wp:lineTo x="5277" y="20319"/>
              <wp:lineTo x="7777" y="21272"/>
              <wp:lineTo x="13332" y="21272"/>
              <wp:lineTo x="13610" y="21272"/>
              <wp:lineTo x="16387" y="20319"/>
              <wp:lineTo x="19721" y="15875"/>
              <wp:lineTo x="19721" y="15240"/>
              <wp:lineTo x="21387" y="12065"/>
              <wp:lineTo x="21387" y="6667"/>
              <wp:lineTo x="16110" y="952"/>
              <wp:lineTo x="13610" y="0"/>
              <wp:lineTo x="833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825" cy="1296537"/>
                  </a:xfrm>
                  <a:prstGeom prst="rect">
                    <a:avLst/>
                  </a:prstGeom>
                  <a:noFill/>
                  <a:ln>
                    <a:noFill/>
                  </a:ln>
                </pic:spPr>
              </pic:pic>
            </a:graphicData>
          </a:graphic>
        </wp:anchor>
      </w:drawing>
    </w:r>
    <w:r w:rsidR="00A6020E">
      <w:rPr>
        <w:rFonts w:ascii="Tahoma" w:hAnsi="Tahoma" w:cs="Tahoma"/>
        <w:sz w:val="56"/>
        <w:szCs w:val="56"/>
      </w:rPr>
      <w:t xml:space="preserve">   </w:t>
    </w:r>
  </w:p>
  <w:p w14:paraId="5DCF6916" w14:textId="3DD86196" w:rsidR="003F318A" w:rsidRPr="00A63137" w:rsidRDefault="00E16356" w:rsidP="00A6020E">
    <w:pPr>
      <w:pStyle w:val="Header"/>
      <w:tabs>
        <w:tab w:val="clear" w:pos="4320"/>
        <w:tab w:val="clear" w:pos="8640"/>
        <w:tab w:val="left" w:pos="3560"/>
      </w:tabs>
      <w:rPr>
        <w:rFonts w:ascii="Tahoma" w:hAnsi="Tahoma" w:cs="Tahoma"/>
        <w:sz w:val="56"/>
        <w:szCs w:val="56"/>
      </w:rPr>
    </w:pPr>
    <w:r>
      <w:rPr>
        <w:rFonts w:ascii="Tahoma" w:hAnsi="Tahoma" w:cs="Tahoma"/>
        <w:sz w:val="56"/>
        <w:szCs w:val="56"/>
      </w:rPr>
      <w:t xml:space="preserve">  </w:t>
    </w:r>
    <w:r w:rsidR="008E58E5">
      <w:rPr>
        <w:rFonts w:ascii="Tahoma" w:hAnsi="Tahoma" w:cs="Tahoma"/>
        <w:sz w:val="56"/>
        <w:szCs w:val="56"/>
      </w:rPr>
      <w:t>MATERNAL HTN INITIATIVE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5E"/>
    <w:rsid w:val="00010F62"/>
    <w:rsid w:val="000219A0"/>
    <w:rsid w:val="00033083"/>
    <w:rsid w:val="00073B58"/>
    <w:rsid w:val="000778B3"/>
    <w:rsid w:val="000D3192"/>
    <w:rsid w:val="00186763"/>
    <w:rsid w:val="00187F80"/>
    <w:rsid w:val="001D731A"/>
    <w:rsid w:val="001E4B25"/>
    <w:rsid w:val="001F18BB"/>
    <w:rsid w:val="001F2632"/>
    <w:rsid w:val="00223C38"/>
    <w:rsid w:val="0022615C"/>
    <w:rsid w:val="00226854"/>
    <w:rsid w:val="00230205"/>
    <w:rsid w:val="00233A2A"/>
    <w:rsid w:val="00237483"/>
    <w:rsid w:val="00257393"/>
    <w:rsid w:val="002A6137"/>
    <w:rsid w:val="002C584D"/>
    <w:rsid w:val="002C6DD8"/>
    <w:rsid w:val="002D4C0B"/>
    <w:rsid w:val="00300630"/>
    <w:rsid w:val="00320083"/>
    <w:rsid w:val="00335357"/>
    <w:rsid w:val="0034250C"/>
    <w:rsid w:val="0036669B"/>
    <w:rsid w:val="00377F6C"/>
    <w:rsid w:val="0038355C"/>
    <w:rsid w:val="00386876"/>
    <w:rsid w:val="003A53A5"/>
    <w:rsid w:val="003E2F9F"/>
    <w:rsid w:val="003F318A"/>
    <w:rsid w:val="004128FF"/>
    <w:rsid w:val="00435EE2"/>
    <w:rsid w:val="0047146B"/>
    <w:rsid w:val="00491140"/>
    <w:rsid w:val="0049589E"/>
    <w:rsid w:val="004F53E5"/>
    <w:rsid w:val="005123C3"/>
    <w:rsid w:val="00551356"/>
    <w:rsid w:val="0056569A"/>
    <w:rsid w:val="00573E5E"/>
    <w:rsid w:val="0058049C"/>
    <w:rsid w:val="005819EA"/>
    <w:rsid w:val="00591333"/>
    <w:rsid w:val="005A3280"/>
    <w:rsid w:val="005D370A"/>
    <w:rsid w:val="005F7D60"/>
    <w:rsid w:val="006006AB"/>
    <w:rsid w:val="006021FA"/>
    <w:rsid w:val="00633A03"/>
    <w:rsid w:val="00677DDC"/>
    <w:rsid w:val="00684623"/>
    <w:rsid w:val="006A4BD0"/>
    <w:rsid w:val="006A7508"/>
    <w:rsid w:val="006F78F1"/>
    <w:rsid w:val="00717BFF"/>
    <w:rsid w:val="00765719"/>
    <w:rsid w:val="007776CB"/>
    <w:rsid w:val="00791035"/>
    <w:rsid w:val="007A0D27"/>
    <w:rsid w:val="007C5BD3"/>
    <w:rsid w:val="007C77A1"/>
    <w:rsid w:val="008244BD"/>
    <w:rsid w:val="00873DF9"/>
    <w:rsid w:val="0087692F"/>
    <w:rsid w:val="00892395"/>
    <w:rsid w:val="008A3189"/>
    <w:rsid w:val="008C287E"/>
    <w:rsid w:val="008D081D"/>
    <w:rsid w:val="008E58E5"/>
    <w:rsid w:val="00921439"/>
    <w:rsid w:val="0096127D"/>
    <w:rsid w:val="009660A7"/>
    <w:rsid w:val="00982469"/>
    <w:rsid w:val="00984A30"/>
    <w:rsid w:val="00990533"/>
    <w:rsid w:val="009A07C0"/>
    <w:rsid w:val="009D581C"/>
    <w:rsid w:val="009E1EA7"/>
    <w:rsid w:val="009F2909"/>
    <w:rsid w:val="009F299E"/>
    <w:rsid w:val="00A04C76"/>
    <w:rsid w:val="00A12B50"/>
    <w:rsid w:val="00A13CE5"/>
    <w:rsid w:val="00A33076"/>
    <w:rsid w:val="00A34C10"/>
    <w:rsid w:val="00A6020E"/>
    <w:rsid w:val="00A63137"/>
    <w:rsid w:val="00A756A6"/>
    <w:rsid w:val="00A840A9"/>
    <w:rsid w:val="00A95069"/>
    <w:rsid w:val="00AB32D9"/>
    <w:rsid w:val="00AE73F6"/>
    <w:rsid w:val="00AF2466"/>
    <w:rsid w:val="00B06277"/>
    <w:rsid w:val="00B15B5E"/>
    <w:rsid w:val="00B6435D"/>
    <w:rsid w:val="00B660AC"/>
    <w:rsid w:val="00B75060"/>
    <w:rsid w:val="00BA4B37"/>
    <w:rsid w:val="00BE01FE"/>
    <w:rsid w:val="00BF7B6A"/>
    <w:rsid w:val="00C211D4"/>
    <w:rsid w:val="00C70B38"/>
    <w:rsid w:val="00C94378"/>
    <w:rsid w:val="00CF6B77"/>
    <w:rsid w:val="00D10785"/>
    <w:rsid w:val="00D2053B"/>
    <w:rsid w:val="00D51407"/>
    <w:rsid w:val="00D70D2C"/>
    <w:rsid w:val="00D774A9"/>
    <w:rsid w:val="00D87099"/>
    <w:rsid w:val="00D933EB"/>
    <w:rsid w:val="00E16356"/>
    <w:rsid w:val="00E449D9"/>
    <w:rsid w:val="00E65E78"/>
    <w:rsid w:val="00E7762E"/>
    <w:rsid w:val="00E93F3F"/>
    <w:rsid w:val="00EA0B1E"/>
    <w:rsid w:val="00EB1975"/>
    <w:rsid w:val="00EC2618"/>
    <w:rsid w:val="00EC6100"/>
    <w:rsid w:val="00EE4D5F"/>
    <w:rsid w:val="00F43C05"/>
    <w:rsid w:val="00F61F86"/>
    <w:rsid w:val="00F6312A"/>
    <w:rsid w:val="00F66BA9"/>
    <w:rsid w:val="00FC7BE5"/>
    <w:rsid w:val="00FE2AB7"/>
    <w:rsid w:val="00FE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CA106"/>
  <w15:docId w15:val="{71187E60-F2BA-4ED4-9AD1-E419BB87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next w:val="Body"/>
    <w:link w:val="Heading1Char"/>
    <w:rsid w:val="00C70B38"/>
    <w:pPr>
      <w:keepNext/>
      <w:keepLines/>
      <w:pBdr>
        <w:top w:val="nil"/>
        <w:left w:val="nil"/>
        <w:bottom w:val="nil"/>
        <w:right w:val="nil"/>
        <w:between w:val="nil"/>
        <w:bar w:val="nil"/>
      </w:pBdr>
      <w:spacing w:before="480"/>
      <w:outlineLvl w:val="0"/>
    </w:pPr>
    <w:rPr>
      <w:rFonts w:ascii="Neutra Text Alt" w:eastAsia="Arial Unicode MS" w:hAnsi="Arial Unicode MS" w:cs="Arial Unicode MS"/>
      <w:b/>
      <w:bCs/>
      <w:color w:val="00ABCC"/>
      <w:sz w:val="48"/>
      <w:szCs w:val="48"/>
      <w:u w:color="345A8A"/>
      <w:bdr w:val="nil"/>
    </w:rPr>
  </w:style>
  <w:style w:type="paragraph" w:styleId="Heading2">
    <w:name w:val="heading 2"/>
    <w:link w:val="Heading2Char"/>
    <w:rsid w:val="00C70B38"/>
    <w:pPr>
      <w:pBdr>
        <w:top w:val="nil"/>
        <w:left w:val="nil"/>
        <w:bottom w:val="nil"/>
        <w:right w:val="nil"/>
        <w:between w:val="nil"/>
        <w:bar w:val="nil"/>
      </w:pBdr>
      <w:outlineLvl w:val="1"/>
    </w:pPr>
    <w:rPr>
      <w:rFonts w:ascii="Neutra Text Alt" w:eastAsia="Arial Unicode MS" w:hAnsi="Arial Unicode MS" w:cs="Arial Unicode MS"/>
      <w:color w:val="00ABCC"/>
      <w:sz w:val="30"/>
      <w:szCs w:val="3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3DF9"/>
    <w:pPr>
      <w:tabs>
        <w:tab w:val="center" w:pos="4320"/>
        <w:tab w:val="right" w:pos="8640"/>
      </w:tabs>
    </w:pPr>
  </w:style>
  <w:style w:type="paragraph" w:styleId="Footer">
    <w:name w:val="footer"/>
    <w:basedOn w:val="Normal"/>
    <w:rsid w:val="00873DF9"/>
    <w:pPr>
      <w:tabs>
        <w:tab w:val="center" w:pos="4320"/>
        <w:tab w:val="right" w:pos="8640"/>
      </w:tabs>
    </w:pPr>
  </w:style>
  <w:style w:type="paragraph" w:styleId="NormalWeb">
    <w:name w:val="Normal (Web)"/>
    <w:basedOn w:val="Normal"/>
    <w:uiPriority w:val="99"/>
    <w:unhideWhenUsed/>
    <w:rsid w:val="00A13CE5"/>
    <w:pPr>
      <w:spacing w:before="100" w:beforeAutospacing="1" w:after="100" w:afterAutospacing="1"/>
    </w:pPr>
  </w:style>
  <w:style w:type="character" w:customStyle="1" w:styleId="HeaderChar">
    <w:name w:val="Header Char"/>
    <w:link w:val="Header"/>
    <w:uiPriority w:val="99"/>
    <w:rsid w:val="003F318A"/>
    <w:rPr>
      <w:sz w:val="24"/>
      <w:szCs w:val="24"/>
    </w:rPr>
  </w:style>
  <w:style w:type="paragraph" w:styleId="BalloonText">
    <w:name w:val="Balloon Text"/>
    <w:basedOn w:val="Normal"/>
    <w:link w:val="BalloonTextChar"/>
    <w:rsid w:val="003F318A"/>
    <w:rPr>
      <w:rFonts w:ascii="Tahoma" w:hAnsi="Tahoma" w:cs="Tahoma"/>
      <w:sz w:val="16"/>
      <w:szCs w:val="16"/>
    </w:rPr>
  </w:style>
  <w:style w:type="character" w:customStyle="1" w:styleId="BalloonTextChar">
    <w:name w:val="Balloon Text Char"/>
    <w:link w:val="BalloonText"/>
    <w:rsid w:val="003F318A"/>
    <w:rPr>
      <w:rFonts w:ascii="Tahoma" w:hAnsi="Tahoma" w:cs="Tahoma"/>
      <w:sz w:val="16"/>
      <w:szCs w:val="16"/>
    </w:rPr>
  </w:style>
  <w:style w:type="table" w:styleId="TableGrid">
    <w:name w:val="Table Grid"/>
    <w:basedOn w:val="TableNormal"/>
    <w:rsid w:val="00320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2466"/>
    <w:rPr>
      <w:color w:val="808080"/>
    </w:rPr>
  </w:style>
  <w:style w:type="character" w:customStyle="1" w:styleId="Heading1Char">
    <w:name w:val="Heading 1 Char"/>
    <w:basedOn w:val="DefaultParagraphFont"/>
    <w:link w:val="Heading1"/>
    <w:rsid w:val="00C70B38"/>
    <w:rPr>
      <w:rFonts w:ascii="Neutra Text Alt" w:eastAsia="Arial Unicode MS" w:hAnsi="Arial Unicode MS" w:cs="Arial Unicode MS"/>
      <w:b/>
      <w:bCs/>
      <w:color w:val="00ABCC"/>
      <w:sz w:val="48"/>
      <w:szCs w:val="48"/>
      <w:u w:color="345A8A"/>
      <w:bdr w:val="nil"/>
    </w:rPr>
  </w:style>
  <w:style w:type="character" w:customStyle="1" w:styleId="Heading2Char">
    <w:name w:val="Heading 2 Char"/>
    <w:basedOn w:val="DefaultParagraphFont"/>
    <w:link w:val="Heading2"/>
    <w:rsid w:val="00C70B38"/>
    <w:rPr>
      <w:rFonts w:ascii="Neutra Text Alt" w:eastAsia="Arial Unicode MS" w:hAnsi="Arial Unicode MS" w:cs="Arial Unicode MS"/>
      <w:color w:val="00ABCC"/>
      <w:sz w:val="30"/>
      <w:szCs w:val="30"/>
      <w:u w:color="000000"/>
      <w:bdr w:val="nil"/>
    </w:rPr>
  </w:style>
  <w:style w:type="paragraph" w:customStyle="1" w:styleId="Body">
    <w:name w:val="Body"/>
    <w:rsid w:val="00C70B38"/>
    <w:pPr>
      <w:pBdr>
        <w:top w:val="nil"/>
        <w:left w:val="nil"/>
        <w:bottom w:val="nil"/>
        <w:right w:val="nil"/>
        <w:between w:val="nil"/>
        <w:bar w:val="nil"/>
      </w:pBdr>
    </w:pPr>
    <w:rPr>
      <w:rFonts w:ascii="Avenir Book" w:eastAsia="Arial Unicode MS" w:hAnsi="Arial Unicode MS" w:cs="Arial Unicode MS"/>
      <w:color w:val="485765"/>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32EC5D332A24C830E870AA67CA13F" ma:contentTypeVersion="10" ma:contentTypeDescription="Create a new document." ma:contentTypeScope="" ma:versionID="7faabaf6f7bd7800898b035f3449080c">
  <xsd:schema xmlns:xsd="http://www.w3.org/2001/XMLSchema" xmlns:xs="http://www.w3.org/2001/XMLSchema" xmlns:p="http://schemas.microsoft.com/office/2006/metadata/properties" xmlns:ns3="6961cf8a-57a3-41ab-a5c0-f338903fa760" targetNamespace="http://schemas.microsoft.com/office/2006/metadata/properties" ma:root="true" ma:fieldsID="c698b46e53524796c126f0846124daec" ns3:_="">
    <xsd:import namespace="6961cf8a-57a3-41ab-a5c0-f338903fa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1cf8a-57a3-41ab-a5c0-f338903fa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F504-46E6-40A5-B9B5-394E881BC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0A46D-46E3-43ED-ACDB-E8BD1F1DDBF9}">
  <ds:schemaRefs>
    <ds:schemaRef ds:uri="http://schemas.microsoft.com/sharepoint/v3/contenttype/forms"/>
  </ds:schemaRefs>
</ds:datastoreItem>
</file>

<file path=customXml/itemProps3.xml><?xml version="1.0" encoding="utf-8"?>
<ds:datastoreItem xmlns:ds="http://schemas.openxmlformats.org/officeDocument/2006/customXml" ds:itemID="{B51CEFB6-430A-4E7F-A660-76424191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1cf8a-57a3-41ab-a5c0-f338903fa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356A5-6EC3-4B4C-99CA-8AC1FC05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Aim Worksheet</vt:lpstr>
    </vt:vector>
  </TitlesOfParts>
  <Company>CCHMC</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Worksheet</dc:title>
  <dc:subject>&amp;lt;p&amp;gt;Aim Worksheet  AIM:  We will increase/decrease (e.g. my weight)  _________________________________  _________________________________  _________________________________    From (e.g. 150 lbs.): _______________________________    To (e.g. 120 lbs.):_________________ _____    By (e.g. June 30):_____________________      &amp;lt;/p&amp;gt;</dc:subject>
  <dc:creator>Chanda Brown</dc:creator>
  <dc:description>&amp;lt;p&amp;gt;Aim Worksheet  AIM:  We will increase/decrease (e.g. my weight)  _________________________________  _________________________________  _________________________________    From (e.g. 150 lbs.): _______________________________    To (e.g. 120 lbs.):_________________ _____    By (e.g. June 30):_____________________      &amp;lt;/p&amp;gt;</dc:description>
  <cp:lastModifiedBy>Coronado-Guillaumet, Evelyn</cp:lastModifiedBy>
  <cp:revision>24</cp:revision>
  <cp:lastPrinted>2014-08-25T19:34:00Z</cp:lastPrinted>
  <dcterms:created xsi:type="dcterms:W3CDTF">2020-12-19T00:11:00Z</dcterms:created>
  <dcterms:modified xsi:type="dcterms:W3CDTF">2020-12-19T01:24:00Z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DownloadAsset.aspx?id=15087</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&amp;lt;p&amp;gt;Aim Worksheet  AIM:  We will increase/decrease (e.g. my weight)  _________________________________  _________________________________  _________________________________    From (e.g. 150 lbs.): _______________________________    To (e.g. 120 lbs.</vt:lpwstr>
  </property>
  <property fmtid="{D5CDD505-2E9C-101B-9397-08002B2CF9AE}" pid="8" name="EktExpiryType">
    <vt:i4>1</vt:i4>
  </property>
  <property fmtid="{D5CDD505-2E9C-101B-9397-08002B2CF9AE}" pid="9" name="EktDateCreated">
    <vt:filetime>2011-11-14T18:46:56Z</vt:filetime>
  </property>
  <property fmtid="{D5CDD505-2E9C-101B-9397-08002B2CF9AE}" pid="10" name="EktDateModified">
    <vt:filetime>2011-11-14T18:46:57Z</vt:filetime>
  </property>
  <property fmtid="{D5CDD505-2E9C-101B-9397-08002B2CF9AE}" pid="11" name="EktTaxCategory">
    <vt:lpwstr/>
  </property>
  <property fmtid="{D5CDD505-2E9C-101B-9397-08002B2CF9AE}" pid="12" name="EktCmsSize">
    <vt:i4>24576</vt:i4>
  </property>
  <property fmtid="{D5CDD505-2E9C-101B-9397-08002B2CF9AE}" pid="13" name="EktSearchable">
    <vt:i4>1</vt:i4>
  </property>
  <property fmtid="{D5CDD505-2E9C-101B-9397-08002B2CF9AE}" pid="14" name="EktEDescription">
    <vt:lpwstr>Summary &amp;lt;p&amp;gt;Aim Worksheet  AIM:  We will increase/decrease (e.g. my weight)  _________________________________  _________________________________  _________________________________    From (e.g. 150 lbs.): _______________________________    To (e.g. </vt:lpwstr>
  </property>
  <property fmtid="{D5CDD505-2E9C-101B-9397-08002B2CF9AE}" pid="15" name="ContentTypeId">
    <vt:lpwstr>0x010100B3032EC5D332A24C830E870AA67CA13F</vt:lpwstr>
  </property>
</Properties>
</file>